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110" w:rsidRPr="007400C1" w:rsidRDefault="002F4110" w:rsidP="004C02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r-HR"/>
        </w:rPr>
      </w:pPr>
      <w:r w:rsidRPr="002F411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r-HR"/>
        </w:rPr>
        <w:t>Vode na kopnu – rijeke</w:t>
      </w:r>
      <w:r w:rsidR="007400C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r-HR"/>
        </w:rPr>
        <w:t xml:space="preserve"> i jezera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hr-HR"/>
        </w:rPr>
        <w:t xml:space="preserve">               </w:t>
      </w:r>
    </w:p>
    <w:p w:rsidR="004C020B" w:rsidRPr="00CC60FB" w:rsidRDefault="004C020B" w:rsidP="004C02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</w:pPr>
      <w:r w:rsidRPr="00CC60F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hr-HR"/>
        </w:rPr>
        <w:t>elementi tekućice (pojmovi poznati od ranije, potrebno ih je ponoviti)</w:t>
      </w:r>
      <w:r w:rsidRPr="00CC60FB"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  <w:t>: izvor, korito, ušće, lijeva i desna obala, vodostaj, riječni režim</w:t>
      </w:r>
    </w:p>
    <w:p w:rsidR="004C020B" w:rsidRPr="00CC60FB" w:rsidRDefault="004C020B" w:rsidP="004C0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C60FB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hr-HR"/>
        </w:rPr>
        <w:t> - riječni režim (način na koji rijeka dobiva vodu) -kišni, snježni i mješoviti </w:t>
      </w:r>
      <w:r w:rsidRPr="00CC60FB"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  <w:br/>
      </w:r>
    </w:p>
    <w:p w:rsidR="004C020B" w:rsidRPr="00CC60FB" w:rsidRDefault="004C020B" w:rsidP="004C02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</w:pPr>
      <w:r w:rsidRPr="00CC60F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hr-HR"/>
        </w:rPr>
        <w:t>sljevovi:</w:t>
      </w:r>
      <w:r w:rsidRPr="00CC60FB"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  <w:t> </w:t>
      </w:r>
    </w:p>
    <w:p w:rsidR="004C020B" w:rsidRPr="00CC60FB" w:rsidRDefault="004C020B" w:rsidP="004C02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</w:pPr>
      <w:r w:rsidRPr="00CC60FB"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  <w:t>1.</w:t>
      </w:r>
      <w:r w:rsidRPr="00CC60F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hr-HR"/>
        </w:rPr>
        <w:t> Slijev Atlantskoga oceana </w:t>
      </w:r>
      <w:r w:rsidRPr="00CC60FB"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  <w:t>(uključujući sljevove Sjevernog, Norveškog i Baltičkog mora), </w:t>
      </w:r>
    </w:p>
    <w:p w:rsidR="004C020B" w:rsidRPr="00CC60FB" w:rsidRDefault="004C020B" w:rsidP="004C02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</w:pPr>
      <w:r w:rsidRPr="00CC60FB"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  <w:t>- slijev Sjevernog mora- estuarijska ušća, duge, plovne rijeke</w:t>
      </w:r>
    </w:p>
    <w:p w:rsidR="004C020B" w:rsidRPr="00CC60FB" w:rsidRDefault="004C020B" w:rsidP="004C02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</w:pPr>
      <w:r w:rsidRPr="00CC60FB"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  <w:t xml:space="preserve">                                        - Rajna (najveća luka Rotterdam), Laba, </w:t>
      </w:r>
      <w:proofErr w:type="spellStart"/>
      <w:r w:rsidRPr="00CC60FB"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  <w:t>Weser</w:t>
      </w:r>
      <w:proofErr w:type="spellEnd"/>
      <w:r w:rsidRPr="00CC60FB"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  <w:t xml:space="preserve">, </w:t>
      </w:r>
      <w:proofErr w:type="spellStart"/>
      <w:r w:rsidRPr="00CC60FB"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  <w:t>Seine</w:t>
      </w:r>
      <w:proofErr w:type="spellEnd"/>
      <w:r w:rsidRPr="00CC60FB"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  <w:t xml:space="preserve">, </w:t>
      </w:r>
      <w:proofErr w:type="spellStart"/>
      <w:r w:rsidRPr="00CC60FB"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  <w:t>Loire</w:t>
      </w:r>
      <w:proofErr w:type="spellEnd"/>
      <w:r w:rsidRPr="00CC60FB"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  <w:t xml:space="preserve">, </w:t>
      </w:r>
      <w:proofErr w:type="spellStart"/>
      <w:r w:rsidRPr="00CC60FB"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  <w:t>Temza</w:t>
      </w:r>
      <w:proofErr w:type="spellEnd"/>
    </w:p>
    <w:p w:rsidR="004C020B" w:rsidRPr="00CC60FB" w:rsidRDefault="004C020B" w:rsidP="004C02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</w:pPr>
      <w:r w:rsidRPr="00CC60FB"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  <w:t>-rijeke slijeva Norveškog mora su kratke, nisu plovne, hidroenergija</w:t>
      </w:r>
    </w:p>
    <w:p w:rsidR="004C020B" w:rsidRPr="00CC60FB" w:rsidRDefault="004C020B" w:rsidP="004C02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</w:pPr>
      <w:r w:rsidRPr="00CC60FB"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  <w:t xml:space="preserve">rijeke slijeva Baltičkog mora - duge, plovne, formiraju estuarije - Odra, Visla, </w:t>
      </w:r>
      <w:proofErr w:type="spellStart"/>
      <w:r w:rsidRPr="00CC60FB"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  <w:t>Z.Dvina</w:t>
      </w:r>
      <w:proofErr w:type="spellEnd"/>
      <w:r w:rsidRPr="00CC60FB"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  <w:t xml:space="preserve">, </w:t>
      </w:r>
      <w:proofErr w:type="spellStart"/>
      <w:r w:rsidRPr="00CC60FB"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  <w:t>Njemen</w:t>
      </w:r>
      <w:proofErr w:type="spellEnd"/>
      <w:r w:rsidRPr="00CC60FB"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  <w:t xml:space="preserve"> i Neva</w:t>
      </w:r>
    </w:p>
    <w:p w:rsidR="004C020B" w:rsidRPr="00CC60FB" w:rsidRDefault="004C020B" w:rsidP="004C02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</w:pPr>
      <w:r w:rsidRPr="00CC60F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hr-HR"/>
        </w:rPr>
        <w:t>2. slijev Arktičkog oceana (</w:t>
      </w:r>
      <w:proofErr w:type="spellStart"/>
      <w:r w:rsidRPr="00CC60F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hr-HR"/>
        </w:rPr>
        <w:t>ranije:Sjevernog</w:t>
      </w:r>
      <w:proofErr w:type="spellEnd"/>
      <w:r w:rsidRPr="00CC60F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hr-HR"/>
        </w:rPr>
        <w:t xml:space="preserve"> ledenog mora)*</w:t>
      </w:r>
      <w:r w:rsidRPr="00CC60FB"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  <w:t> </w:t>
      </w:r>
    </w:p>
    <w:p w:rsidR="004C020B" w:rsidRPr="00CC60FB" w:rsidRDefault="004C020B" w:rsidP="004C02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</w:pPr>
      <w:r w:rsidRPr="00CC60FB"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  <w:t>*po novoj podjeli, morska prostranstva oko područja Arktika nazivaju se Arktički ocean</w:t>
      </w:r>
    </w:p>
    <w:p w:rsidR="004C020B" w:rsidRPr="00CC60FB" w:rsidRDefault="004C020B" w:rsidP="004C02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</w:pPr>
      <w:r w:rsidRPr="00CC60FB"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  <w:t>-rijeke z</w:t>
      </w:r>
      <w:r w:rsidR="00E25E4A"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  <w:t>a</w:t>
      </w:r>
      <w:r w:rsidRPr="00CC60FB"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  <w:t xml:space="preserve">leđene i do 6,mjeseci u godini, smanjena gospodarska aktivnost, najznačajnije su Pečora i </w:t>
      </w:r>
      <w:proofErr w:type="spellStart"/>
      <w:r w:rsidRPr="00CC60FB"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  <w:t>S.Dvina</w:t>
      </w:r>
      <w:proofErr w:type="spellEnd"/>
    </w:p>
    <w:p w:rsidR="004C020B" w:rsidRPr="00CC60FB" w:rsidRDefault="004C020B" w:rsidP="004C02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</w:pPr>
      <w:r w:rsidRPr="00CC60F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hr-HR"/>
        </w:rPr>
        <w:t>3. Slijev Sredozemnoga mora</w:t>
      </w:r>
    </w:p>
    <w:p w:rsidR="004C020B" w:rsidRPr="00CC60FB" w:rsidRDefault="004C020B" w:rsidP="004C02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</w:pPr>
      <w:r w:rsidRPr="00CC60FB"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  <w:t xml:space="preserve">- zbog reljefnih obilježja na jugu Europe, formiraju delte, to su kratke rijeke, slabe plovnosti, veliki </w:t>
      </w:r>
      <w:proofErr w:type="spellStart"/>
      <w:r w:rsidRPr="00CC60FB"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  <w:t>hidroenergetski</w:t>
      </w:r>
      <w:proofErr w:type="spellEnd"/>
      <w:r w:rsidRPr="00CC60FB"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  <w:t xml:space="preserve"> potencijal  -Po</w:t>
      </w:r>
      <w:r w:rsidR="002F4110"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  <w:t>,</w:t>
      </w:r>
      <w:r w:rsidRPr="00CC60FB"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  <w:t xml:space="preserve"> </w:t>
      </w:r>
      <w:proofErr w:type="spellStart"/>
      <w:r w:rsidRPr="00CC60FB"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  <w:t>Rhone</w:t>
      </w:r>
      <w:proofErr w:type="spellEnd"/>
      <w:r w:rsidRPr="00CC60FB"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  <w:t xml:space="preserve">, </w:t>
      </w:r>
      <w:proofErr w:type="spellStart"/>
      <w:r w:rsidRPr="00CC60FB"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  <w:t>Ebro</w:t>
      </w:r>
      <w:proofErr w:type="spellEnd"/>
      <w:r w:rsidRPr="00CC60FB"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  <w:t> </w:t>
      </w:r>
    </w:p>
    <w:p w:rsidR="004C020B" w:rsidRPr="00CC60FB" w:rsidRDefault="004C020B" w:rsidP="004C02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</w:pPr>
      <w:r w:rsidRPr="00CC60F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hr-HR"/>
        </w:rPr>
        <w:t>4. Crnomorski slijev</w:t>
      </w:r>
      <w:r w:rsidRPr="00CC60FB"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  <w:t> </w:t>
      </w:r>
    </w:p>
    <w:p w:rsidR="004C020B" w:rsidRPr="00CC60FB" w:rsidRDefault="004C020B" w:rsidP="004C02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</w:pPr>
      <w:r w:rsidRPr="00CC60FB"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  <w:t>- duge, plovne rijeke, važni riječni putevi. </w:t>
      </w:r>
    </w:p>
    <w:p w:rsidR="004C020B" w:rsidRPr="00CC60FB" w:rsidRDefault="004C020B" w:rsidP="004C02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</w:pPr>
      <w:r w:rsidRPr="00CC60FB"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  <w:t>- Dunav, Dnjepar, Dnjestar, Don i Prut</w:t>
      </w:r>
    </w:p>
    <w:p w:rsidR="004C020B" w:rsidRPr="00CC60FB" w:rsidRDefault="004C020B" w:rsidP="004C02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</w:pPr>
      <w:r w:rsidRPr="00CC60F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hr-HR"/>
        </w:rPr>
        <w:t>kanal Rajna - Majna - Dunav</w:t>
      </w:r>
    </w:p>
    <w:p w:rsidR="004C020B" w:rsidRPr="00CC60FB" w:rsidRDefault="004C020B" w:rsidP="004C02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</w:pPr>
      <w:r w:rsidRPr="00CC60F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hr-HR"/>
        </w:rPr>
        <w:t>5.  slijev Kaspijskoga jezera - zatvoren, nije povezan prirodnim putem s morem</w:t>
      </w:r>
    </w:p>
    <w:p w:rsidR="004C020B" w:rsidRPr="00CC60FB" w:rsidRDefault="004C020B" w:rsidP="004C02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</w:pPr>
      <w:r w:rsidRPr="00CC60F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hr-HR"/>
        </w:rPr>
        <w:t>- Volga - promet (Volga - Don), hidroelektrane, ribarstvo</w:t>
      </w:r>
    </w:p>
    <w:p w:rsidR="00CC60FB" w:rsidRPr="00332E02" w:rsidRDefault="004C020B" w:rsidP="004C02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</w:pPr>
      <w:r w:rsidRPr="00CC60F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hr-HR"/>
        </w:rPr>
        <w:t>-Ural</w:t>
      </w:r>
    </w:p>
    <w:p w:rsidR="004C020B" w:rsidRPr="00CC60FB" w:rsidRDefault="004C020B" w:rsidP="004C02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</w:pPr>
      <w:r w:rsidRPr="00CC60F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hr-HR"/>
        </w:rPr>
        <w:t>Jezera - udubljenja na kopnu ispunjena vodom</w:t>
      </w:r>
    </w:p>
    <w:p w:rsidR="004C020B" w:rsidRPr="00CC60FB" w:rsidRDefault="004C020B" w:rsidP="004C02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</w:pPr>
      <w:r w:rsidRPr="00CC60F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hr-HR"/>
        </w:rPr>
        <w:t>             1. po postanku razlikujemo: a) prirodna</w:t>
      </w:r>
    </w:p>
    <w:p w:rsidR="004C020B" w:rsidRPr="00CC60FB" w:rsidRDefault="004C020B" w:rsidP="004C02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</w:pPr>
      <w:r w:rsidRPr="00CC60F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hr-HR"/>
        </w:rPr>
        <w:t>- ledenjačka</w:t>
      </w:r>
      <w:r w:rsidR="00CC60FB" w:rsidRPr="00CC60F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hr-HR"/>
        </w:rPr>
        <w:t xml:space="preserve"> (</w:t>
      </w:r>
      <w:proofErr w:type="spellStart"/>
      <w:r w:rsidR="00CC60FB" w:rsidRPr="00CC60F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hr-HR"/>
        </w:rPr>
        <w:t>Lago</w:t>
      </w:r>
      <w:proofErr w:type="spellEnd"/>
      <w:r w:rsidR="00CC60FB" w:rsidRPr="00CC60F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hr-HR"/>
        </w:rPr>
        <w:t xml:space="preserve"> di </w:t>
      </w:r>
      <w:proofErr w:type="spellStart"/>
      <w:r w:rsidR="00CC60FB" w:rsidRPr="00CC60F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hr-HR"/>
        </w:rPr>
        <w:t>Como</w:t>
      </w:r>
      <w:proofErr w:type="spellEnd"/>
      <w:r w:rsidR="00CC60FB" w:rsidRPr="00CC60F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hr-HR"/>
        </w:rPr>
        <w:t xml:space="preserve">, </w:t>
      </w:r>
      <w:proofErr w:type="spellStart"/>
      <w:r w:rsidR="00CC60FB" w:rsidRPr="00CC60F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hr-HR"/>
        </w:rPr>
        <w:t>Lgo</w:t>
      </w:r>
      <w:proofErr w:type="spellEnd"/>
      <w:r w:rsidR="00CC60FB" w:rsidRPr="00CC60F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hr-HR"/>
        </w:rPr>
        <w:t xml:space="preserve"> di Garda, </w:t>
      </w:r>
      <w:proofErr w:type="spellStart"/>
      <w:r w:rsidR="00CC60FB" w:rsidRPr="00CC60F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hr-HR"/>
        </w:rPr>
        <w:t>Lago</w:t>
      </w:r>
      <w:proofErr w:type="spellEnd"/>
      <w:r w:rsidR="00CC60FB" w:rsidRPr="00CC60F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hr-HR"/>
        </w:rPr>
        <w:t xml:space="preserve"> </w:t>
      </w:r>
      <w:proofErr w:type="spellStart"/>
      <w:r w:rsidR="00CC60FB" w:rsidRPr="00CC60F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hr-HR"/>
        </w:rPr>
        <w:t>Maggiore</w:t>
      </w:r>
      <w:proofErr w:type="spellEnd"/>
      <w:r w:rsidR="00CC60FB" w:rsidRPr="00CC60F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hr-HR"/>
        </w:rPr>
        <w:t>)</w:t>
      </w:r>
      <w:r w:rsidRPr="00CC60F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hr-HR"/>
        </w:rPr>
        <w:t>, tektonska</w:t>
      </w:r>
      <w:r w:rsidR="00CC60FB" w:rsidRPr="00CC60F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hr-HR"/>
        </w:rPr>
        <w:t xml:space="preserve"> (Ohridsko, </w:t>
      </w:r>
      <w:proofErr w:type="spellStart"/>
      <w:r w:rsidR="00CC60FB" w:rsidRPr="00CC60F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hr-HR"/>
        </w:rPr>
        <w:t>Prespansko</w:t>
      </w:r>
      <w:proofErr w:type="spellEnd"/>
      <w:r w:rsidR="00CC60FB" w:rsidRPr="00CC60F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hr-HR"/>
        </w:rPr>
        <w:t xml:space="preserve">, </w:t>
      </w:r>
      <w:proofErr w:type="spellStart"/>
      <w:r w:rsidR="00CC60FB" w:rsidRPr="00CC60F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hr-HR"/>
        </w:rPr>
        <w:t>Dojransko</w:t>
      </w:r>
      <w:proofErr w:type="spellEnd"/>
      <w:r w:rsidR="00CC60FB" w:rsidRPr="00CC60F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hr-HR"/>
        </w:rPr>
        <w:t>)</w:t>
      </w:r>
      <w:r w:rsidRPr="00CC60F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hr-HR"/>
        </w:rPr>
        <w:t>, vulkanska</w:t>
      </w:r>
      <w:r w:rsidR="00CC60FB" w:rsidRPr="00CC60F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hr-HR"/>
        </w:rPr>
        <w:t xml:space="preserve"> (</w:t>
      </w:r>
      <w:proofErr w:type="spellStart"/>
      <w:r w:rsidR="00CC60FB" w:rsidRPr="00CC60F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hr-HR"/>
        </w:rPr>
        <w:t>Albano</w:t>
      </w:r>
      <w:proofErr w:type="spellEnd"/>
      <w:r w:rsidR="00CC60FB" w:rsidRPr="00CC60F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hr-HR"/>
        </w:rPr>
        <w:t xml:space="preserve">, </w:t>
      </w:r>
      <w:proofErr w:type="spellStart"/>
      <w:r w:rsidR="00CC60FB" w:rsidRPr="00CC60F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hr-HR"/>
        </w:rPr>
        <w:t>Nemi</w:t>
      </w:r>
      <w:proofErr w:type="spellEnd"/>
      <w:r w:rsidR="00CC60FB" w:rsidRPr="00CC60F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hr-HR"/>
        </w:rPr>
        <w:t>)</w:t>
      </w:r>
      <w:r w:rsidRPr="00CC60F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hr-HR"/>
        </w:rPr>
        <w:t>, krška</w:t>
      </w:r>
      <w:r w:rsidR="00CC60FB" w:rsidRPr="00CC60F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hr-HR"/>
        </w:rPr>
        <w:t xml:space="preserve"> (Plitvička jezera, Crveno, Modro)</w:t>
      </w:r>
      <w:r w:rsidRPr="00CC60F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hr-HR"/>
        </w:rPr>
        <w:t>, riječna</w:t>
      </w:r>
    </w:p>
    <w:p w:rsidR="004C020B" w:rsidRPr="00CC60FB" w:rsidRDefault="004C020B" w:rsidP="004C02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</w:pPr>
      <w:r w:rsidRPr="00CC60F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hr-HR"/>
        </w:rPr>
        <w:t>                                                                b) umjetna </w:t>
      </w:r>
    </w:p>
    <w:p w:rsidR="004C020B" w:rsidRPr="00CC60FB" w:rsidRDefault="004C020B" w:rsidP="004C02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</w:pPr>
      <w:r w:rsidRPr="00CC60F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hr-HR"/>
        </w:rPr>
        <w:t>             2. u odnosu prema morskoj razini: a) depr</w:t>
      </w:r>
      <w:r w:rsidR="007400C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hr-HR"/>
        </w:rPr>
        <w:t xml:space="preserve">esija              </w:t>
      </w:r>
      <w:r w:rsidRPr="00CC60F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hr-HR"/>
        </w:rPr>
        <w:t xml:space="preserve">b) </w:t>
      </w:r>
      <w:proofErr w:type="spellStart"/>
      <w:r w:rsidRPr="00CC60F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hr-HR"/>
        </w:rPr>
        <w:t>kriptodepresija</w:t>
      </w:r>
      <w:proofErr w:type="spellEnd"/>
    </w:p>
    <w:p w:rsidR="004C020B" w:rsidRPr="00CC60FB" w:rsidRDefault="004C020B" w:rsidP="004C02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</w:pPr>
      <w:r w:rsidRPr="00CC60FB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hr-HR"/>
        </w:rPr>
        <w:t>Vježbajte pronalaženje svih pojmova iz lekcije na atlasu. </w:t>
      </w:r>
    </w:p>
    <w:p w:rsidR="004451B1" w:rsidRPr="00332E02" w:rsidRDefault="004C020B" w:rsidP="00332E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</w:pPr>
      <w:r w:rsidRPr="00CC60FB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hr-HR"/>
        </w:rPr>
        <w:t>Riješite zadatke u radnoj bilježnici. </w:t>
      </w:r>
      <w:bookmarkStart w:id="0" w:name="_GoBack"/>
      <w:bookmarkEnd w:id="0"/>
    </w:p>
    <w:sectPr w:rsidR="004451B1" w:rsidRPr="00332E02" w:rsidSect="00CC60FB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73992"/>
    <w:multiLevelType w:val="multilevel"/>
    <w:tmpl w:val="9BA8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A8280C"/>
    <w:multiLevelType w:val="multilevel"/>
    <w:tmpl w:val="117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0B"/>
    <w:rsid w:val="002F4110"/>
    <w:rsid w:val="00332E02"/>
    <w:rsid w:val="004451B1"/>
    <w:rsid w:val="004C020B"/>
    <w:rsid w:val="007400C1"/>
    <w:rsid w:val="00CC60FB"/>
    <w:rsid w:val="00E2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71DC"/>
  <w15:chartTrackingRefBased/>
  <w15:docId w15:val="{7F096DF0-6B9C-4A06-A81A-D943330E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Admin</cp:lastModifiedBy>
  <cp:revision>8</cp:revision>
  <dcterms:created xsi:type="dcterms:W3CDTF">2020-10-06T11:55:00Z</dcterms:created>
  <dcterms:modified xsi:type="dcterms:W3CDTF">2020-10-09T12:58:00Z</dcterms:modified>
</cp:coreProperties>
</file>